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23" w:rsidRDefault="001E5F23">
      <w:bookmarkStart w:id="0" w:name="_GoBack"/>
      <w:bookmarkEnd w:id="0"/>
    </w:p>
    <w:p w:rsidR="005B5C5D" w:rsidRDefault="003B7546">
      <w:r>
        <w:rPr>
          <w:noProof/>
          <w:sz w:val="32"/>
        </w:rPr>
        <w:drawing>
          <wp:inline distT="0" distB="0" distL="0" distR="0" wp14:anchorId="36A4AB82" wp14:editId="66545DE3">
            <wp:extent cx="687705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hs vb eagl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705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C5D" w:rsidRDefault="005B5C5D" w:rsidP="005B5C5D">
      <w:pPr>
        <w:jc w:val="center"/>
        <w:rPr>
          <w:sz w:val="32"/>
        </w:rPr>
      </w:pPr>
      <w:r w:rsidRPr="005B5C5D">
        <w:rPr>
          <w:sz w:val="32"/>
        </w:rPr>
        <w:t>Fi</w:t>
      </w:r>
      <w:r w:rsidR="00B369C3">
        <w:rPr>
          <w:sz w:val="32"/>
        </w:rPr>
        <w:t>rst Annual Eagle</w:t>
      </w:r>
      <w:r w:rsidRPr="005B5C5D">
        <w:rPr>
          <w:sz w:val="32"/>
        </w:rPr>
        <w:t xml:space="preserve"> Volleyball </w:t>
      </w:r>
      <w:r w:rsidR="00E46DA0">
        <w:rPr>
          <w:sz w:val="32"/>
        </w:rPr>
        <w:t>Clinic</w:t>
      </w:r>
    </w:p>
    <w:p w:rsidR="00FC5122" w:rsidRPr="003B7546" w:rsidRDefault="005B5C5D" w:rsidP="005B5C5D">
      <w:pPr>
        <w:rPr>
          <w:sz w:val="28"/>
        </w:rPr>
      </w:pPr>
      <w:r w:rsidRPr="003B7546">
        <w:rPr>
          <w:sz w:val="28"/>
        </w:rPr>
        <w:t xml:space="preserve">My name is Janie Tidwell and this is my first year as the head volleyball coach at Live Oak High School.  I </w:t>
      </w:r>
      <w:r w:rsidR="00EA5492">
        <w:rPr>
          <w:sz w:val="28"/>
        </w:rPr>
        <w:t>am excited for the opportunity</w:t>
      </w:r>
      <w:r w:rsidRPr="003B7546">
        <w:rPr>
          <w:sz w:val="28"/>
        </w:rPr>
        <w:t xml:space="preserve"> to introduce volleyball to this area and reach as many young ladies and men as possible</w:t>
      </w:r>
      <w:r w:rsidR="00272A30" w:rsidRPr="003B7546">
        <w:rPr>
          <w:sz w:val="28"/>
        </w:rPr>
        <w:t xml:space="preserve"> before they get to high school</w:t>
      </w:r>
      <w:r w:rsidRPr="003B7546">
        <w:rPr>
          <w:sz w:val="28"/>
        </w:rPr>
        <w:t>.  The best wa</w:t>
      </w:r>
      <w:r w:rsidR="00EA5492">
        <w:rPr>
          <w:sz w:val="28"/>
        </w:rPr>
        <w:t>y</w:t>
      </w:r>
      <w:r w:rsidRPr="003B7546">
        <w:rPr>
          <w:sz w:val="28"/>
        </w:rPr>
        <w:t xml:space="preserve"> for me to grow an interest for this sport </w:t>
      </w:r>
      <w:r w:rsidR="00272A30" w:rsidRPr="003B7546">
        <w:rPr>
          <w:sz w:val="28"/>
        </w:rPr>
        <w:t xml:space="preserve">in the Watson </w:t>
      </w:r>
      <w:r w:rsidRPr="003B7546">
        <w:rPr>
          <w:sz w:val="28"/>
        </w:rPr>
        <w:t>area</w:t>
      </w:r>
      <w:r w:rsidR="00272A30" w:rsidRPr="003B7546">
        <w:rPr>
          <w:sz w:val="28"/>
        </w:rPr>
        <w:t xml:space="preserve"> </w:t>
      </w:r>
      <w:r w:rsidR="00B369C3" w:rsidRPr="003B7546">
        <w:rPr>
          <w:sz w:val="28"/>
        </w:rPr>
        <w:t xml:space="preserve">and to keep our talent in our area, </w:t>
      </w:r>
      <w:r w:rsidR="00272A30" w:rsidRPr="003B7546">
        <w:rPr>
          <w:sz w:val="28"/>
        </w:rPr>
        <w:t>is to work with 5</w:t>
      </w:r>
      <w:r w:rsidR="00272A30" w:rsidRPr="003B7546">
        <w:rPr>
          <w:sz w:val="28"/>
          <w:vertAlign w:val="superscript"/>
        </w:rPr>
        <w:t>th</w:t>
      </w:r>
      <w:r w:rsidR="00272A30" w:rsidRPr="003B7546">
        <w:rPr>
          <w:sz w:val="28"/>
        </w:rPr>
        <w:t>-8</w:t>
      </w:r>
      <w:r w:rsidR="00272A30" w:rsidRPr="003B7546">
        <w:rPr>
          <w:sz w:val="28"/>
          <w:vertAlign w:val="superscript"/>
        </w:rPr>
        <w:t>th</w:t>
      </w:r>
      <w:r w:rsidR="00272A30" w:rsidRPr="003B7546">
        <w:rPr>
          <w:sz w:val="28"/>
        </w:rPr>
        <w:t xml:space="preserve"> graders twice a week for several weeks in what I’m calling an extended c</w:t>
      </w:r>
      <w:r w:rsidR="00E46DA0">
        <w:rPr>
          <w:sz w:val="28"/>
        </w:rPr>
        <w:t>linic.  The clinic</w:t>
      </w:r>
      <w:r w:rsidR="00272A30" w:rsidRPr="003B7546">
        <w:rPr>
          <w:sz w:val="28"/>
        </w:rPr>
        <w:t xml:space="preserve"> is available to all students at Live Oak Middle and Live Oak Junior High.  It will be held at the respective schools on Tuesdays/Wednesdays after school</w:t>
      </w:r>
      <w:r w:rsidR="00EA5492">
        <w:rPr>
          <w:sz w:val="28"/>
        </w:rPr>
        <w:t xml:space="preserve"> till 4:15pm and 5:15pm respectively</w:t>
      </w:r>
      <w:r w:rsidR="00E46DA0">
        <w:rPr>
          <w:sz w:val="28"/>
        </w:rPr>
        <w:t>.  The clinic</w:t>
      </w:r>
      <w:r w:rsidR="00EA5492">
        <w:rPr>
          <w:sz w:val="28"/>
        </w:rPr>
        <w:t xml:space="preserve"> will </w:t>
      </w:r>
      <w:r w:rsidR="004215B2">
        <w:rPr>
          <w:sz w:val="28"/>
        </w:rPr>
        <w:t xml:space="preserve">begin on </w:t>
      </w:r>
      <w:r w:rsidR="00EA5492">
        <w:rPr>
          <w:sz w:val="28"/>
        </w:rPr>
        <w:t>2/</w:t>
      </w:r>
      <w:r w:rsidR="00F17F2D">
        <w:rPr>
          <w:sz w:val="28"/>
        </w:rPr>
        <w:t>9</w:t>
      </w:r>
      <w:r w:rsidR="00EA5492">
        <w:rPr>
          <w:sz w:val="28"/>
        </w:rPr>
        <w:t xml:space="preserve"> </w:t>
      </w:r>
      <w:r w:rsidR="004215B2">
        <w:rPr>
          <w:sz w:val="28"/>
        </w:rPr>
        <w:t xml:space="preserve">and continue </w:t>
      </w:r>
      <w:r w:rsidR="00EA5492">
        <w:rPr>
          <w:sz w:val="28"/>
        </w:rPr>
        <w:t>through 4/2</w:t>
      </w:r>
      <w:r w:rsidR="00F17F2D">
        <w:rPr>
          <w:sz w:val="28"/>
        </w:rPr>
        <w:t>8</w:t>
      </w:r>
      <w:r w:rsidR="00EA5492">
        <w:rPr>
          <w:sz w:val="28"/>
        </w:rPr>
        <w:t xml:space="preserve"> and </w:t>
      </w:r>
      <w:r w:rsidR="00272A30" w:rsidRPr="003B7546">
        <w:rPr>
          <w:sz w:val="28"/>
        </w:rPr>
        <w:t>will not be held on</w:t>
      </w:r>
      <w:r w:rsidR="00F17F2D">
        <w:rPr>
          <w:sz w:val="28"/>
        </w:rPr>
        <w:t xml:space="preserve"> or during</w:t>
      </w:r>
      <w:r w:rsidR="00272A30" w:rsidRPr="003B7546">
        <w:rPr>
          <w:sz w:val="28"/>
        </w:rPr>
        <w:t xml:space="preserve"> school holiday</w:t>
      </w:r>
      <w:r w:rsidR="00FC5122" w:rsidRPr="003B7546">
        <w:rPr>
          <w:sz w:val="28"/>
        </w:rPr>
        <w:t xml:space="preserve">s!  </w:t>
      </w:r>
      <w:r w:rsidR="00FC5122" w:rsidRPr="00EA5492">
        <w:rPr>
          <w:b/>
          <w:sz w:val="28"/>
        </w:rPr>
        <w:t>I will have a mandatory parent meeting on Monday February 1</w:t>
      </w:r>
      <w:r w:rsidR="00FC5122" w:rsidRPr="00EA5492">
        <w:rPr>
          <w:b/>
          <w:sz w:val="28"/>
          <w:vertAlign w:val="superscript"/>
        </w:rPr>
        <w:t>st</w:t>
      </w:r>
      <w:r w:rsidR="00FC5122" w:rsidRPr="00EA5492">
        <w:rPr>
          <w:b/>
          <w:sz w:val="28"/>
        </w:rPr>
        <w:t xml:space="preserve"> at 6pm at the Middle School cafeteria</w:t>
      </w:r>
      <w:r w:rsidR="00FC5122" w:rsidRPr="003B7546">
        <w:rPr>
          <w:sz w:val="28"/>
        </w:rPr>
        <w:t>.  Permission forms</w:t>
      </w:r>
      <w:r w:rsidR="00EA5492">
        <w:rPr>
          <w:sz w:val="28"/>
        </w:rPr>
        <w:t xml:space="preserve">, </w:t>
      </w:r>
      <w:r w:rsidR="00FC5122" w:rsidRPr="003B7546">
        <w:rPr>
          <w:sz w:val="28"/>
        </w:rPr>
        <w:t>registrations</w:t>
      </w:r>
      <w:r w:rsidR="00EA5492">
        <w:rPr>
          <w:sz w:val="28"/>
        </w:rPr>
        <w:t>, and c</w:t>
      </w:r>
      <w:r w:rsidR="00F17F2D">
        <w:rPr>
          <w:sz w:val="28"/>
        </w:rPr>
        <w:t>linic</w:t>
      </w:r>
      <w:r w:rsidR="00EA5492">
        <w:rPr>
          <w:sz w:val="28"/>
        </w:rPr>
        <w:t xml:space="preserve"> information</w:t>
      </w:r>
      <w:r w:rsidR="00FC5122" w:rsidRPr="003B7546">
        <w:rPr>
          <w:sz w:val="28"/>
        </w:rPr>
        <w:t xml:space="preserve"> </w:t>
      </w:r>
      <w:r w:rsidR="004215B2">
        <w:rPr>
          <w:sz w:val="28"/>
        </w:rPr>
        <w:t xml:space="preserve">and questions </w:t>
      </w:r>
      <w:r w:rsidR="00FC5122" w:rsidRPr="003B7546">
        <w:rPr>
          <w:sz w:val="28"/>
        </w:rPr>
        <w:t xml:space="preserve">will </w:t>
      </w:r>
      <w:r w:rsidR="00EA5492">
        <w:rPr>
          <w:sz w:val="28"/>
        </w:rPr>
        <w:t>be handled</w:t>
      </w:r>
      <w:r w:rsidR="00FC5122" w:rsidRPr="003B7546">
        <w:rPr>
          <w:sz w:val="28"/>
        </w:rPr>
        <w:t xml:space="preserve"> during the parent m</w:t>
      </w:r>
      <w:r w:rsidR="00EA5492">
        <w:rPr>
          <w:sz w:val="28"/>
        </w:rPr>
        <w:t>eeting</w:t>
      </w:r>
      <w:r w:rsidR="004215B2">
        <w:rPr>
          <w:sz w:val="28"/>
        </w:rPr>
        <w:t xml:space="preserve">.  </w:t>
      </w:r>
    </w:p>
    <w:p w:rsidR="00FC5122" w:rsidRPr="003B7546" w:rsidRDefault="00E46DA0" w:rsidP="005B5C5D">
      <w:pPr>
        <w:rPr>
          <w:sz w:val="28"/>
        </w:rPr>
      </w:pPr>
      <w:r>
        <w:rPr>
          <w:sz w:val="28"/>
        </w:rPr>
        <w:t xml:space="preserve">The clinic </w:t>
      </w:r>
      <w:r w:rsidR="00FC5122" w:rsidRPr="003B7546">
        <w:rPr>
          <w:sz w:val="28"/>
        </w:rPr>
        <w:t>will focus on skills, teamwork, and fun.  As we progress, scrimmages may be set up with local teams but that will be determined at a later date.  Your child will not be expected to attend every pr</w:t>
      </w:r>
      <w:r>
        <w:rPr>
          <w:sz w:val="28"/>
        </w:rPr>
        <w:t>actice, but the cost of the clinic</w:t>
      </w:r>
      <w:r w:rsidR="00FC5122" w:rsidRPr="003B7546">
        <w:rPr>
          <w:sz w:val="28"/>
        </w:rPr>
        <w:t xml:space="preserve"> is one fee regardless of how many practices your child attends.  The cost for the </w:t>
      </w:r>
      <w:r w:rsidR="00F17F2D">
        <w:rPr>
          <w:sz w:val="28"/>
        </w:rPr>
        <w:t>11</w:t>
      </w:r>
      <w:r w:rsidR="00FC5122" w:rsidRPr="003B7546">
        <w:rPr>
          <w:sz w:val="28"/>
        </w:rPr>
        <w:t xml:space="preserve"> weeks of instruction is $1</w:t>
      </w:r>
      <w:r w:rsidR="00F17F2D">
        <w:rPr>
          <w:sz w:val="28"/>
        </w:rPr>
        <w:t>2</w:t>
      </w:r>
      <w:r w:rsidR="00FC5122" w:rsidRPr="003B7546">
        <w:rPr>
          <w:sz w:val="28"/>
        </w:rPr>
        <w:t>0</w:t>
      </w:r>
      <w:r w:rsidR="00B369C3" w:rsidRPr="003B7546">
        <w:rPr>
          <w:sz w:val="28"/>
        </w:rPr>
        <w:t xml:space="preserve"> with a minimum of $</w:t>
      </w:r>
      <w:r w:rsidR="00F17F2D">
        <w:rPr>
          <w:sz w:val="28"/>
        </w:rPr>
        <w:t>6</w:t>
      </w:r>
      <w:r w:rsidR="00B369C3" w:rsidRPr="003B7546">
        <w:rPr>
          <w:sz w:val="28"/>
        </w:rPr>
        <w:t>0 due at the time of registration.  The balance will due by March 1</w:t>
      </w:r>
      <w:r w:rsidR="00B369C3" w:rsidRPr="003B7546">
        <w:rPr>
          <w:sz w:val="28"/>
          <w:vertAlign w:val="superscript"/>
        </w:rPr>
        <w:t>st</w:t>
      </w:r>
      <w:r w:rsidR="00B369C3" w:rsidRPr="003B7546">
        <w:rPr>
          <w:sz w:val="28"/>
        </w:rPr>
        <w:t>.</w:t>
      </w:r>
    </w:p>
    <w:p w:rsidR="00B369C3" w:rsidRDefault="00B369C3" w:rsidP="005B5C5D">
      <w:pPr>
        <w:rPr>
          <w:sz w:val="28"/>
        </w:rPr>
      </w:pPr>
      <w:r w:rsidRPr="003B7546">
        <w:rPr>
          <w:sz w:val="28"/>
        </w:rPr>
        <w:t xml:space="preserve">I look forward to meeting and working with your child.  If you have any questions, please email me at </w:t>
      </w:r>
      <w:hyperlink r:id="rId5" w:history="1">
        <w:r w:rsidR="003B7546" w:rsidRPr="00F87762">
          <w:rPr>
            <w:rStyle w:val="Hyperlink"/>
            <w:sz w:val="28"/>
          </w:rPr>
          <w:t>mary.tidwell@lpsb.org</w:t>
        </w:r>
      </w:hyperlink>
      <w:r w:rsidRPr="003B7546">
        <w:rPr>
          <w:sz w:val="28"/>
        </w:rPr>
        <w:t>.</w:t>
      </w:r>
    </w:p>
    <w:p w:rsidR="004215B2" w:rsidRDefault="004215B2" w:rsidP="005B5C5D">
      <w:pPr>
        <w:rPr>
          <w:sz w:val="44"/>
        </w:rPr>
      </w:pPr>
      <w:r>
        <w:rPr>
          <w:noProof/>
          <w:sz w:val="44"/>
        </w:rPr>
        <w:drawing>
          <wp:anchor distT="0" distB="0" distL="114300" distR="114300" simplePos="0" relativeHeight="251658240" behindDoc="1" locked="0" layoutInCell="1" allowOverlap="1" wp14:anchorId="3DF588F0" wp14:editId="0F9341A6">
            <wp:simplePos x="0" y="0"/>
            <wp:positionH relativeFrom="column">
              <wp:posOffset>4181475</wp:posOffset>
            </wp:positionH>
            <wp:positionV relativeFrom="paragraph">
              <wp:posOffset>6350</wp:posOffset>
            </wp:positionV>
            <wp:extent cx="2057400" cy="1783080"/>
            <wp:effectExtent l="0" t="0" r="0" b="762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directed-150nw-199902305[2]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667"/>
                    <a:stretch/>
                  </pic:blipFill>
                  <pic:spPr bwMode="auto">
                    <a:xfrm>
                      <a:off x="0" y="0"/>
                      <a:ext cx="205740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B7546" w:rsidRPr="004215B2" w:rsidRDefault="003B7546" w:rsidP="005B5C5D">
      <w:pPr>
        <w:rPr>
          <w:sz w:val="44"/>
        </w:rPr>
      </w:pPr>
      <w:r w:rsidRPr="004215B2">
        <w:rPr>
          <w:sz w:val="44"/>
        </w:rPr>
        <w:t>TRADITION STARTS NOW!</w:t>
      </w:r>
      <w:r w:rsidR="004215B2">
        <w:rPr>
          <w:sz w:val="44"/>
        </w:rPr>
        <w:tab/>
      </w:r>
      <w:r w:rsidR="004215B2">
        <w:rPr>
          <w:sz w:val="44"/>
        </w:rPr>
        <w:tab/>
      </w:r>
    </w:p>
    <w:p w:rsidR="003B7546" w:rsidRPr="003B7546" w:rsidRDefault="004215B2" w:rsidP="005B5C5D">
      <w:pPr>
        <w:rPr>
          <w:rFonts w:ascii="Kunstler Script" w:hAnsi="Kunstler Script"/>
          <w:sz w:val="72"/>
        </w:rPr>
      </w:pPr>
      <w:r>
        <w:rPr>
          <w:rFonts w:ascii="Kunstler Script" w:hAnsi="Kunstler Script"/>
          <w:sz w:val="72"/>
        </w:rPr>
        <w:t>Coach J</w:t>
      </w:r>
      <w:r w:rsidR="003B7546" w:rsidRPr="003B7546">
        <w:rPr>
          <w:rFonts w:ascii="Kunstler Script" w:hAnsi="Kunstler Script"/>
          <w:sz w:val="72"/>
        </w:rPr>
        <w:t>anie Tidwell</w:t>
      </w:r>
    </w:p>
    <w:p w:rsidR="003B7546" w:rsidRPr="003B7546" w:rsidRDefault="003B7546" w:rsidP="005B5C5D">
      <w:pPr>
        <w:rPr>
          <w:sz w:val="28"/>
        </w:rPr>
      </w:pPr>
    </w:p>
    <w:sectPr w:rsidR="003B7546" w:rsidRPr="003B7546" w:rsidSect="003B75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C5D"/>
    <w:rsid w:val="001E5F23"/>
    <w:rsid w:val="00272A30"/>
    <w:rsid w:val="003B7546"/>
    <w:rsid w:val="004215B2"/>
    <w:rsid w:val="005B5C5D"/>
    <w:rsid w:val="00B369C3"/>
    <w:rsid w:val="00E46DA0"/>
    <w:rsid w:val="00EA5492"/>
    <w:rsid w:val="00F17F2D"/>
    <w:rsid w:val="00FC5122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0570F3F-F631-4753-B28C-DBD29454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7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hyperlink" Target="mailto:mary.tidwell@lpsb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Janie Tidwell</dc:creator>
  <cp:keywords/>
  <dc:description/>
  <cp:lastModifiedBy>Rachel Epley</cp:lastModifiedBy>
  <cp:revision>2</cp:revision>
  <dcterms:created xsi:type="dcterms:W3CDTF">2021-01-27T13:03:00Z</dcterms:created>
  <dcterms:modified xsi:type="dcterms:W3CDTF">2021-01-27T13:03:00Z</dcterms:modified>
</cp:coreProperties>
</file>